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64F1" w14:textId="77777777" w:rsidR="00F25751" w:rsidRPr="00F25751" w:rsidRDefault="00CC4E91" w:rsidP="00F25751">
      <w:pPr>
        <w:jc w:val="center"/>
        <w:rPr>
          <w:rFonts w:ascii="Arial" w:hAnsi="Arial" w:cs="Arial"/>
          <w:b/>
          <w:bCs/>
          <w:sz w:val="28"/>
          <w:szCs w:val="28"/>
        </w:rPr>
      </w:pPr>
      <w:r>
        <w:rPr>
          <w:rFonts w:ascii="Arial" w:hAnsi="Arial" w:cs="Arial"/>
          <w:b/>
          <w:bCs/>
          <w:sz w:val="28"/>
          <w:szCs w:val="28"/>
        </w:rPr>
        <w:t>Civil</w:t>
      </w:r>
      <w:r w:rsidR="00F25751" w:rsidRPr="00F25751">
        <w:rPr>
          <w:rFonts w:ascii="Arial" w:hAnsi="Arial" w:cs="Arial"/>
          <w:b/>
          <w:bCs/>
          <w:sz w:val="28"/>
          <w:szCs w:val="28"/>
        </w:rPr>
        <w:t xml:space="preserve"> Technician</w:t>
      </w:r>
      <w:r w:rsidR="00517AFE">
        <w:rPr>
          <w:rFonts w:ascii="Arial" w:hAnsi="Arial" w:cs="Arial"/>
          <w:b/>
          <w:bCs/>
          <w:sz w:val="28"/>
          <w:szCs w:val="28"/>
        </w:rPr>
        <w:t>/Technologist</w:t>
      </w:r>
      <w:r w:rsidR="00F30FC6">
        <w:rPr>
          <w:rFonts w:ascii="Arial" w:hAnsi="Arial" w:cs="Arial"/>
          <w:b/>
          <w:bCs/>
          <w:sz w:val="28"/>
          <w:szCs w:val="28"/>
        </w:rPr>
        <w:t xml:space="preserve"> (NOC </w:t>
      </w:r>
      <w:r w:rsidR="00D44484">
        <w:rPr>
          <w:rFonts w:ascii="Arial" w:hAnsi="Arial" w:cs="Arial"/>
          <w:b/>
          <w:bCs/>
          <w:sz w:val="28"/>
          <w:szCs w:val="28"/>
        </w:rPr>
        <w:t>22300)</w:t>
      </w:r>
    </w:p>
    <w:p w14:paraId="45CC3D3A" w14:textId="77777777" w:rsidR="00F25751" w:rsidRPr="00F25751" w:rsidRDefault="00F25751" w:rsidP="00F25751">
      <w:pPr>
        <w:jc w:val="both"/>
        <w:rPr>
          <w:rFonts w:ascii="Arial" w:hAnsi="Arial" w:cs="Arial"/>
          <w:sz w:val="20"/>
          <w:szCs w:val="20"/>
          <w:lang w:val="en-CA"/>
        </w:rPr>
      </w:pPr>
      <w:r w:rsidRPr="00F25751">
        <w:rPr>
          <w:rFonts w:ascii="Arial" w:hAnsi="Arial" w:cs="Arial"/>
          <w:sz w:val="20"/>
          <w:szCs w:val="20"/>
          <w:lang w:val="en-CA"/>
        </w:rPr>
        <w:t xml:space="preserve">GEMTEC </w:t>
      </w:r>
      <w:r w:rsidR="00F30FC6">
        <w:rPr>
          <w:rFonts w:ascii="Arial" w:hAnsi="Arial" w:cs="Arial"/>
          <w:sz w:val="20"/>
          <w:szCs w:val="20"/>
          <w:lang w:val="en-CA"/>
        </w:rPr>
        <w:t xml:space="preserve">Consulting Engineers and Scientists Limited </w:t>
      </w:r>
      <w:r w:rsidRPr="00F25751">
        <w:rPr>
          <w:rFonts w:ascii="Arial" w:hAnsi="Arial" w:cs="Arial"/>
          <w:sz w:val="20"/>
          <w:szCs w:val="20"/>
          <w:lang w:val="en-CA"/>
        </w:rPr>
        <w:t xml:space="preserve">is a growing firm with offices throughout Atlantic Canada and Ontario, and we are looking for a motivated and skilled </w:t>
      </w:r>
      <w:r w:rsidR="00517AFE">
        <w:rPr>
          <w:rFonts w:ascii="Arial" w:hAnsi="Arial" w:cs="Arial"/>
          <w:sz w:val="20"/>
          <w:szCs w:val="20"/>
          <w:lang w:val="en-CA"/>
        </w:rPr>
        <w:t xml:space="preserve">Civil </w:t>
      </w:r>
      <w:r w:rsidRPr="00F25751">
        <w:rPr>
          <w:rFonts w:ascii="Arial" w:hAnsi="Arial" w:cs="Arial"/>
          <w:sz w:val="20"/>
          <w:szCs w:val="20"/>
          <w:lang w:val="en-CA"/>
        </w:rPr>
        <w:t>Technician/</w:t>
      </w:r>
      <w:r w:rsidR="00517AFE">
        <w:rPr>
          <w:rFonts w:ascii="Arial" w:hAnsi="Arial" w:cs="Arial"/>
          <w:sz w:val="20"/>
          <w:szCs w:val="20"/>
          <w:lang w:val="en-CA"/>
        </w:rPr>
        <w:t>Technologist</w:t>
      </w:r>
      <w:r w:rsidRPr="00F25751">
        <w:rPr>
          <w:rFonts w:ascii="Arial" w:hAnsi="Arial" w:cs="Arial"/>
          <w:sz w:val="20"/>
          <w:szCs w:val="20"/>
          <w:lang w:val="en-CA"/>
        </w:rPr>
        <w:t xml:space="preserve"> to join our Team. GEMTEC management understands that creative, talented employees are assets, and that investing in employee development is an investment in our firm. We strive to have employees that are multi-faceted and versatile with a variety of skills.</w:t>
      </w:r>
    </w:p>
    <w:p w14:paraId="4755C571" w14:textId="77777777" w:rsidR="00F25751" w:rsidRPr="00F25751" w:rsidRDefault="00F25751" w:rsidP="00F25751">
      <w:pPr>
        <w:jc w:val="both"/>
        <w:rPr>
          <w:rFonts w:ascii="Arial" w:hAnsi="Arial" w:cs="Arial"/>
          <w:sz w:val="20"/>
          <w:szCs w:val="20"/>
          <w:lang w:val="en-CA"/>
        </w:rPr>
      </w:pPr>
      <w:r w:rsidRPr="00F25751">
        <w:rPr>
          <w:rFonts w:ascii="Arial" w:hAnsi="Arial" w:cs="Arial"/>
          <w:sz w:val="20"/>
          <w:szCs w:val="20"/>
          <w:lang w:val="en-CA"/>
        </w:rPr>
        <w:t xml:space="preserve">GEMTEC currently has openings for </w:t>
      </w:r>
      <w:r w:rsidR="00517AFE">
        <w:rPr>
          <w:rFonts w:ascii="Arial" w:hAnsi="Arial" w:cs="Arial"/>
          <w:sz w:val="20"/>
          <w:szCs w:val="20"/>
          <w:lang w:val="en-CA"/>
        </w:rPr>
        <w:t>Civil</w:t>
      </w:r>
      <w:r w:rsidRPr="00F25751">
        <w:rPr>
          <w:rFonts w:ascii="Arial" w:hAnsi="Arial" w:cs="Arial"/>
          <w:sz w:val="20"/>
          <w:szCs w:val="20"/>
          <w:lang w:val="en-CA"/>
        </w:rPr>
        <w:t xml:space="preserve"> Technician</w:t>
      </w:r>
      <w:r w:rsidR="00517AFE">
        <w:rPr>
          <w:rFonts w:ascii="Arial" w:hAnsi="Arial" w:cs="Arial"/>
          <w:sz w:val="20"/>
          <w:szCs w:val="20"/>
          <w:lang w:val="en-CA"/>
        </w:rPr>
        <w:t>/Technologist</w:t>
      </w:r>
      <w:r w:rsidRPr="00F25751">
        <w:rPr>
          <w:rFonts w:ascii="Arial" w:hAnsi="Arial" w:cs="Arial"/>
          <w:sz w:val="20"/>
          <w:szCs w:val="20"/>
          <w:lang w:val="en-CA"/>
        </w:rPr>
        <w:t xml:space="preserve">(s) </w:t>
      </w:r>
      <w:r w:rsidR="00F30FC6">
        <w:rPr>
          <w:rFonts w:ascii="Arial" w:hAnsi="Arial" w:cs="Arial"/>
          <w:sz w:val="20"/>
          <w:szCs w:val="20"/>
          <w:lang w:val="en-CA"/>
        </w:rPr>
        <w:t>at</w:t>
      </w:r>
      <w:r w:rsidRPr="00F25751">
        <w:rPr>
          <w:rFonts w:ascii="Arial" w:hAnsi="Arial" w:cs="Arial"/>
          <w:sz w:val="20"/>
          <w:szCs w:val="20"/>
          <w:lang w:val="en-CA"/>
        </w:rPr>
        <w:t xml:space="preserve"> our </w:t>
      </w:r>
      <w:r w:rsidR="00AE4F67">
        <w:rPr>
          <w:rFonts w:ascii="Arial" w:hAnsi="Arial" w:cs="Arial"/>
          <w:sz w:val="20"/>
          <w:szCs w:val="20"/>
          <w:lang w:val="en-CA"/>
        </w:rPr>
        <w:t>Saint John</w:t>
      </w:r>
      <w:r w:rsidRPr="00F25751">
        <w:rPr>
          <w:rFonts w:ascii="Arial" w:hAnsi="Arial" w:cs="Arial"/>
          <w:sz w:val="20"/>
          <w:szCs w:val="20"/>
          <w:lang w:val="en-CA"/>
        </w:rPr>
        <w:t xml:space="preserve"> office </w:t>
      </w:r>
      <w:r w:rsidR="00F30FC6" w:rsidRPr="00F25751">
        <w:rPr>
          <w:rFonts w:ascii="Arial" w:hAnsi="Arial" w:cs="Arial"/>
          <w:sz w:val="20"/>
          <w:szCs w:val="20"/>
          <w:lang w:val="en-CA"/>
        </w:rPr>
        <w:t>locat</w:t>
      </w:r>
      <w:r w:rsidR="00F30FC6">
        <w:rPr>
          <w:rFonts w:ascii="Arial" w:hAnsi="Arial" w:cs="Arial"/>
          <w:sz w:val="20"/>
          <w:szCs w:val="20"/>
          <w:lang w:val="en-CA"/>
        </w:rPr>
        <w:t xml:space="preserve">ed at </w:t>
      </w:r>
      <w:r w:rsidR="00921247">
        <w:rPr>
          <w:rFonts w:ascii="Arial" w:hAnsi="Arial" w:cs="Arial"/>
          <w:sz w:val="20"/>
          <w:szCs w:val="20"/>
          <w:lang w:val="en-CA"/>
        </w:rPr>
        <w:t>589 Rothesay Avenue,</w:t>
      </w:r>
      <w:r w:rsidR="00F30FC6">
        <w:rPr>
          <w:rFonts w:ascii="Arial" w:hAnsi="Arial" w:cs="Arial"/>
          <w:sz w:val="20"/>
          <w:szCs w:val="20"/>
          <w:lang w:val="en-CA"/>
        </w:rPr>
        <w:t xml:space="preserve"> Saint John, New Brunswick</w:t>
      </w:r>
      <w:r w:rsidR="00921247">
        <w:rPr>
          <w:rFonts w:ascii="Arial" w:hAnsi="Arial" w:cs="Arial"/>
          <w:sz w:val="20"/>
          <w:szCs w:val="20"/>
          <w:lang w:val="en-CA"/>
        </w:rPr>
        <w:t>, E2H 2G9</w:t>
      </w:r>
      <w:r w:rsidRPr="00F25751">
        <w:rPr>
          <w:rFonts w:ascii="Arial" w:hAnsi="Arial" w:cs="Arial"/>
          <w:sz w:val="20"/>
          <w:szCs w:val="20"/>
          <w:lang w:val="en-CA"/>
        </w:rPr>
        <w:t>. </w:t>
      </w:r>
    </w:p>
    <w:p w14:paraId="4084650E" w14:textId="77777777" w:rsidR="00F25751" w:rsidRPr="00F25751" w:rsidRDefault="00F25751" w:rsidP="00F25751">
      <w:pPr>
        <w:jc w:val="both"/>
        <w:rPr>
          <w:rFonts w:ascii="Arial" w:hAnsi="Arial" w:cs="Arial"/>
          <w:sz w:val="20"/>
          <w:szCs w:val="20"/>
          <w:lang w:val="en-CA"/>
        </w:rPr>
      </w:pPr>
      <w:r w:rsidRPr="00F25751">
        <w:rPr>
          <w:rFonts w:ascii="Arial" w:hAnsi="Arial" w:cs="Arial"/>
          <w:sz w:val="20"/>
          <w:szCs w:val="20"/>
          <w:lang w:val="en-CA"/>
        </w:rPr>
        <w:t>The ideal candidates will have experience in general construction activities, with materials testing and inspection experience considered an asset.</w:t>
      </w:r>
    </w:p>
    <w:p w14:paraId="32259E3B" w14:textId="77777777" w:rsidR="00F25751" w:rsidRPr="00F25751" w:rsidRDefault="00F25751" w:rsidP="00F25751">
      <w:pPr>
        <w:jc w:val="both"/>
        <w:rPr>
          <w:rFonts w:ascii="Arial" w:hAnsi="Arial" w:cs="Arial"/>
          <w:b/>
          <w:bCs/>
          <w:sz w:val="20"/>
          <w:szCs w:val="20"/>
          <w:lang w:val="en-CA"/>
        </w:rPr>
      </w:pPr>
      <w:r w:rsidRPr="00F25751">
        <w:rPr>
          <w:rFonts w:ascii="Arial" w:hAnsi="Arial" w:cs="Arial"/>
          <w:b/>
          <w:bCs/>
          <w:sz w:val="20"/>
          <w:szCs w:val="20"/>
          <w:lang w:val="en-CA"/>
        </w:rPr>
        <w:t> Educational &amp; Experience Requirements:</w:t>
      </w:r>
    </w:p>
    <w:p w14:paraId="68341699"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College Level Diploma in Civil Engineering Techn</w:t>
      </w:r>
      <w:r w:rsidR="00EB610F">
        <w:rPr>
          <w:rFonts w:ascii="Arial" w:hAnsi="Arial" w:cs="Arial"/>
          <w:sz w:val="20"/>
          <w:szCs w:val="20"/>
          <w:lang w:val="en-CA"/>
        </w:rPr>
        <w:t>ology.</w:t>
      </w:r>
    </w:p>
    <w:p w14:paraId="3153CB44"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Two years experience in civil construction.</w:t>
      </w:r>
    </w:p>
    <w:p w14:paraId="76A9C7D1"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Experience with materials testing and inspection.</w:t>
      </w:r>
    </w:p>
    <w:p w14:paraId="6A638E24"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Ability to work independently and as part of a team.</w:t>
      </w:r>
    </w:p>
    <w:p w14:paraId="0850E69B"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Strong multi-tasking, organization, and planning skills.</w:t>
      </w:r>
    </w:p>
    <w:p w14:paraId="22AB6E86" w14:textId="77777777" w:rsid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Possess ability to lift 30-50 lbs routinely as required.</w:t>
      </w:r>
    </w:p>
    <w:p w14:paraId="25BBD695" w14:textId="77777777" w:rsidR="00954A7A" w:rsidRPr="00EB610F" w:rsidRDefault="00954A7A" w:rsidP="00F25751">
      <w:pPr>
        <w:numPr>
          <w:ilvl w:val="0"/>
          <w:numId w:val="11"/>
        </w:numPr>
        <w:spacing w:after="0"/>
        <w:jc w:val="both"/>
        <w:rPr>
          <w:rFonts w:ascii="Arial" w:hAnsi="Arial" w:cs="Arial"/>
          <w:sz w:val="20"/>
          <w:szCs w:val="20"/>
          <w:lang w:val="en-CA"/>
        </w:rPr>
      </w:pPr>
      <w:r w:rsidRPr="00EB610F">
        <w:rPr>
          <w:rFonts w:ascii="Arial" w:hAnsi="Arial" w:cs="Arial"/>
          <w:sz w:val="20"/>
          <w:szCs w:val="20"/>
          <w:lang w:val="en-CA"/>
        </w:rPr>
        <w:t xml:space="preserve">Currently certified or eligible </w:t>
      </w:r>
      <w:r w:rsidR="0073702A" w:rsidRPr="00EB610F">
        <w:rPr>
          <w:rFonts w:ascii="Arial" w:hAnsi="Arial" w:cs="Arial"/>
          <w:sz w:val="20"/>
          <w:szCs w:val="20"/>
          <w:lang w:val="en-CA"/>
        </w:rPr>
        <w:t>to become</w:t>
      </w:r>
      <w:r w:rsidR="00EB610F" w:rsidRPr="00EB610F">
        <w:rPr>
          <w:rFonts w:ascii="Arial" w:hAnsi="Arial" w:cs="Arial"/>
          <w:sz w:val="20"/>
          <w:szCs w:val="20"/>
          <w:lang w:val="en-CA"/>
        </w:rPr>
        <w:t xml:space="preserve"> </w:t>
      </w:r>
      <w:r w:rsidRPr="00EB610F">
        <w:rPr>
          <w:rFonts w:ascii="Arial" w:hAnsi="Arial" w:cs="Arial"/>
          <w:sz w:val="20"/>
          <w:szCs w:val="20"/>
          <w:lang w:val="en-CA"/>
        </w:rPr>
        <w:t>certifi</w:t>
      </w:r>
      <w:r w:rsidR="00106018" w:rsidRPr="00EB610F">
        <w:rPr>
          <w:rFonts w:ascii="Arial" w:hAnsi="Arial" w:cs="Arial"/>
          <w:sz w:val="20"/>
          <w:szCs w:val="20"/>
          <w:lang w:val="en-CA"/>
        </w:rPr>
        <w:t>ed</w:t>
      </w:r>
      <w:r w:rsidRPr="00EB610F">
        <w:rPr>
          <w:rFonts w:ascii="Arial" w:hAnsi="Arial" w:cs="Arial"/>
          <w:sz w:val="20"/>
          <w:szCs w:val="20"/>
          <w:lang w:val="en-CA"/>
        </w:rPr>
        <w:t xml:space="preserve"> as a Professional Technologist (</w:t>
      </w:r>
      <w:proofErr w:type="spellStart"/>
      <w:r w:rsidRPr="00EB610F">
        <w:rPr>
          <w:rFonts w:ascii="Arial" w:hAnsi="Arial" w:cs="Arial"/>
          <w:sz w:val="20"/>
          <w:szCs w:val="20"/>
          <w:lang w:val="en-CA"/>
        </w:rPr>
        <w:t>PTech</w:t>
      </w:r>
      <w:proofErr w:type="spellEnd"/>
      <w:r w:rsidRPr="00EB610F">
        <w:rPr>
          <w:rFonts w:ascii="Arial" w:hAnsi="Arial" w:cs="Arial"/>
          <w:sz w:val="20"/>
          <w:szCs w:val="20"/>
          <w:lang w:val="en-CA"/>
        </w:rPr>
        <w:t>) in accordance with provincial regulatory requirements.</w:t>
      </w:r>
    </w:p>
    <w:p w14:paraId="3223EC0B" w14:textId="77777777" w:rsidR="00F25751" w:rsidRPr="00F25751" w:rsidRDefault="00F25751" w:rsidP="00F25751">
      <w:pPr>
        <w:spacing w:after="0"/>
        <w:ind w:left="720"/>
        <w:jc w:val="both"/>
        <w:rPr>
          <w:rFonts w:ascii="Arial" w:hAnsi="Arial" w:cs="Arial"/>
          <w:sz w:val="20"/>
          <w:szCs w:val="20"/>
          <w:lang w:val="en-CA"/>
        </w:rPr>
      </w:pPr>
    </w:p>
    <w:p w14:paraId="27233AA3" w14:textId="77777777" w:rsidR="00F25751" w:rsidRPr="00F25751" w:rsidRDefault="00F25751" w:rsidP="00F25751">
      <w:pPr>
        <w:jc w:val="both"/>
        <w:rPr>
          <w:rFonts w:ascii="Arial" w:hAnsi="Arial" w:cs="Arial"/>
          <w:b/>
          <w:bCs/>
          <w:sz w:val="20"/>
          <w:szCs w:val="20"/>
          <w:lang w:val="en-CA"/>
        </w:rPr>
      </w:pPr>
      <w:r w:rsidRPr="00F25751">
        <w:rPr>
          <w:rFonts w:ascii="Arial" w:hAnsi="Arial" w:cs="Arial"/>
          <w:b/>
          <w:bCs/>
          <w:sz w:val="20"/>
          <w:szCs w:val="20"/>
          <w:lang w:val="en-CA"/>
        </w:rPr>
        <w:t> Main Duties:</w:t>
      </w:r>
    </w:p>
    <w:p w14:paraId="0D8D547D"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Laboratory testing of aggregates, soils, concrete and asphalt.</w:t>
      </w:r>
    </w:p>
    <w:p w14:paraId="01EEE7A7"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Field testing and sampling of aggregates, soils, concrete, and asphalt.</w:t>
      </w:r>
    </w:p>
    <w:p w14:paraId="45399389"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Various office, laboratory and field tasks related to materials testing, geotechnical engineering, and environmental engineering.</w:t>
      </w:r>
    </w:p>
    <w:p w14:paraId="4CDDCC82"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Conduct construction surveys to support engineering projects.</w:t>
      </w:r>
    </w:p>
    <w:p w14:paraId="73FB6A9E"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Collaborate with cross-functional teams to coordinate project activities and deliverables.</w:t>
      </w:r>
    </w:p>
    <w:p w14:paraId="0F3635F9"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Communicate project updates, milestones, and potential issues to clients in a clear and professional manner.</w:t>
      </w:r>
    </w:p>
    <w:p w14:paraId="2DC14DA0"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Other duties as required.</w:t>
      </w:r>
    </w:p>
    <w:p w14:paraId="6BCBC77E" w14:textId="77777777" w:rsidR="00403504" w:rsidRDefault="00403504" w:rsidP="00F25751">
      <w:pPr>
        <w:jc w:val="both"/>
        <w:rPr>
          <w:rFonts w:ascii="Arial" w:hAnsi="Arial" w:cs="Arial"/>
          <w:b/>
          <w:bCs/>
          <w:sz w:val="20"/>
          <w:szCs w:val="20"/>
          <w:lang w:val="en-CA"/>
        </w:rPr>
      </w:pPr>
    </w:p>
    <w:p w14:paraId="03B11AD9" w14:textId="77777777" w:rsidR="00F25751" w:rsidRPr="00F25751" w:rsidRDefault="00F25751" w:rsidP="00F25751">
      <w:pPr>
        <w:jc w:val="both"/>
        <w:rPr>
          <w:rFonts w:ascii="Arial" w:hAnsi="Arial" w:cs="Arial"/>
          <w:b/>
          <w:bCs/>
          <w:sz w:val="20"/>
          <w:szCs w:val="20"/>
          <w:lang w:val="en-CA"/>
        </w:rPr>
      </w:pPr>
      <w:r w:rsidRPr="00F25751">
        <w:rPr>
          <w:rFonts w:ascii="Arial" w:hAnsi="Arial" w:cs="Arial"/>
          <w:b/>
          <w:bCs/>
          <w:sz w:val="20"/>
          <w:szCs w:val="20"/>
          <w:lang w:val="en-CA"/>
        </w:rPr>
        <w:t>Position:</w:t>
      </w:r>
    </w:p>
    <w:p w14:paraId="3C5FA3DD" w14:textId="77777777" w:rsidR="00F25751" w:rsidRPr="00F25751" w:rsidRDefault="00F30FC6" w:rsidP="00F25751">
      <w:pPr>
        <w:numPr>
          <w:ilvl w:val="0"/>
          <w:numId w:val="11"/>
        </w:numPr>
        <w:spacing w:after="0"/>
        <w:jc w:val="both"/>
        <w:rPr>
          <w:rFonts w:ascii="Arial" w:hAnsi="Arial" w:cs="Arial"/>
          <w:sz w:val="20"/>
          <w:szCs w:val="20"/>
          <w:lang w:val="en-CA"/>
        </w:rPr>
      </w:pPr>
      <w:r>
        <w:rPr>
          <w:rFonts w:ascii="Arial" w:hAnsi="Arial" w:cs="Arial"/>
          <w:sz w:val="20"/>
          <w:szCs w:val="20"/>
          <w:lang w:val="en-CA"/>
        </w:rPr>
        <w:t xml:space="preserve">Permanent, </w:t>
      </w:r>
      <w:r w:rsidR="00F25751" w:rsidRPr="00F25751">
        <w:rPr>
          <w:rFonts w:ascii="Arial" w:hAnsi="Arial" w:cs="Arial"/>
          <w:sz w:val="20"/>
          <w:szCs w:val="20"/>
          <w:lang w:val="en-CA"/>
        </w:rPr>
        <w:t>Full-time</w:t>
      </w:r>
      <w:r w:rsidR="004A108E">
        <w:rPr>
          <w:rFonts w:ascii="Arial" w:hAnsi="Arial" w:cs="Arial"/>
          <w:sz w:val="20"/>
          <w:szCs w:val="20"/>
          <w:lang w:val="en-CA"/>
        </w:rPr>
        <w:t xml:space="preserve"> </w:t>
      </w:r>
      <w:r>
        <w:rPr>
          <w:rFonts w:ascii="Arial" w:hAnsi="Arial" w:cs="Arial"/>
          <w:sz w:val="20"/>
          <w:szCs w:val="20"/>
          <w:lang w:val="en-CA"/>
        </w:rPr>
        <w:t xml:space="preserve">position </w:t>
      </w:r>
      <w:r w:rsidR="004A108E">
        <w:rPr>
          <w:rFonts w:ascii="Arial" w:hAnsi="Arial" w:cs="Arial"/>
          <w:sz w:val="20"/>
          <w:szCs w:val="20"/>
          <w:lang w:val="en-CA"/>
        </w:rPr>
        <w:t>(37.5 hours per week)</w:t>
      </w:r>
      <w:r>
        <w:rPr>
          <w:rFonts w:ascii="Arial" w:hAnsi="Arial" w:cs="Arial"/>
          <w:sz w:val="20"/>
          <w:szCs w:val="20"/>
          <w:lang w:val="en-CA"/>
        </w:rPr>
        <w:t>. Language of work: English</w:t>
      </w:r>
    </w:p>
    <w:p w14:paraId="3C1E357E" w14:textId="77777777" w:rsidR="00F25751" w:rsidRP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Must have a valid driver’s license and have access to a personal vehicle for work related travel.</w:t>
      </w:r>
    </w:p>
    <w:p w14:paraId="6DF7054D" w14:textId="77777777" w:rsidR="00F25751" w:rsidRPr="00EB610F" w:rsidRDefault="00F25751" w:rsidP="00F25751">
      <w:pPr>
        <w:numPr>
          <w:ilvl w:val="0"/>
          <w:numId w:val="11"/>
        </w:numPr>
        <w:spacing w:after="0"/>
        <w:jc w:val="both"/>
        <w:rPr>
          <w:rFonts w:ascii="Arial" w:hAnsi="Arial" w:cs="Arial"/>
          <w:sz w:val="20"/>
          <w:szCs w:val="20"/>
          <w:lang w:val="en-CA"/>
        </w:rPr>
      </w:pPr>
      <w:r w:rsidRPr="00EB610F">
        <w:rPr>
          <w:rFonts w:ascii="Arial" w:hAnsi="Arial" w:cs="Arial"/>
          <w:sz w:val="20"/>
          <w:szCs w:val="20"/>
          <w:lang w:val="en-CA"/>
        </w:rPr>
        <w:t>Salary range: $</w:t>
      </w:r>
      <w:r w:rsidR="00921247" w:rsidRPr="00EB610F">
        <w:rPr>
          <w:rFonts w:ascii="Arial" w:hAnsi="Arial" w:cs="Arial"/>
          <w:sz w:val="20"/>
          <w:szCs w:val="20"/>
          <w:lang w:val="en-CA"/>
        </w:rPr>
        <w:t>52,650</w:t>
      </w:r>
      <w:r w:rsidRPr="00EB610F">
        <w:rPr>
          <w:rFonts w:ascii="Arial" w:hAnsi="Arial" w:cs="Arial"/>
          <w:sz w:val="20"/>
          <w:szCs w:val="20"/>
          <w:lang w:val="en-CA"/>
        </w:rPr>
        <w:t>- $5</w:t>
      </w:r>
      <w:r w:rsidR="001C7B4F" w:rsidRPr="00EB610F">
        <w:rPr>
          <w:rFonts w:ascii="Arial" w:hAnsi="Arial" w:cs="Arial"/>
          <w:sz w:val="20"/>
          <w:szCs w:val="20"/>
          <w:lang w:val="en-CA"/>
        </w:rPr>
        <w:t>6</w:t>
      </w:r>
      <w:r w:rsidRPr="00EB610F">
        <w:rPr>
          <w:rFonts w:ascii="Arial" w:hAnsi="Arial" w:cs="Arial"/>
          <w:sz w:val="20"/>
          <w:szCs w:val="20"/>
          <w:lang w:val="en-CA"/>
        </w:rPr>
        <w:t>,</w:t>
      </w:r>
      <w:r w:rsidR="001C7B4F" w:rsidRPr="00EB610F">
        <w:rPr>
          <w:rFonts w:ascii="Arial" w:hAnsi="Arial" w:cs="Arial"/>
          <w:sz w:val="20"/>
          <w:szCs w:val="20"/>
          <w:lang w:val="en-CA"/>
        </w:rPr>
        <w:t>5</w:t>
      </w:r>
      <w:r w:rsidRPr="00EB610F">
        <w:rPr>
          <w:rFonts w:ascii="Arial" w:hAnsi="Arial" w:cs="Arial"/>
          <w:sz w:val="20"/>
          <w:szCs w:val="20"/>
          <w:lang w:val="en-CA"/>
        </w:rPr>
        <w:t>00 per year</w:t>
      </w:r>
    </w:p>
    <w:p w14:paraId="389355B5" w14:textId="77777777" w:rsid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Paid time off and holidays.</w:t>
      </w:r>
    </w:p>
    <w:p w14:paraId="074BC89D" w14:textId="77777777" w:rsidR="00F25751" w:rsidRPr="00F25751" w:rsidRDefault="00F25751" w:rsidP="00F25751">
      <w:pPr>
        <w:numPr>
          <w:ilvl w:val="0"/>
          <w:numId w:val="11"/>
        </w:numPr>
        <w:tabs>
          <w:tab w:val="num" w:pos="1440"/>
        </w:tabs>
        <w:spacing w:after="0"/>
        <w:jc w:val="both"/>
        <w:rPr>
          <w:rFonts w:ascii="Arial" w:hAnsi="Arial" w:cs="Arial"/>
          <w:sz w:val="20"/>
          <w:szCs w:val="20"/>
          <w:lang w:val="en-CA"/>
        </w:rPr>
      </w:pPr>
      <w:r w:rsidRPr="00F25751">
        <w:rPr>
          <w:rFonts w:ascii="Arial" w:hAnsi="Arial" w:cs="Arial"/>
          <w:sz w:val="20"/>
          <w:szCs w:val="20"/>
          <w:lang w:val="en-CA"/>
        </w:rPr>
        <w:t>Comprehensive benefits package including health, dental, and vision insurance.</w:t>
      </w:r>
    </w:p>
    <w:p w14:paraId="015BE9EF" w14:textId="77777777" w:rsidR="00F25751" w:rsidRDefault="00F25751" w:rsidP="00F25751">
      <w:pPr>
        <w:numPr>
          <w:ilvl w:val="0"/>
          <w:numId w:val="11"/>
        </w:numPr>
        <w:spacing w:after="0"/>
        <w:jc w:val="both"/>
        <w:rPr>
          <w:rFonts w:ascii="Arial" w:hAnsi="Arial" w:cs="Arial"/>
          <w:sz w:val="20"/>
          <w:szCs w:val="20"/>
          <w:lang w:val="en-CA"/>
        </w:rPr>
      </w:pPr>
      <w:r w:rsidRPr="00F25751">
        <w:rPr>
          <w:rFonts w:ascii="Arial" w:hAnsi="Arial" w:cs="Arial"/>
          <w:sz w:val="20"/>
          <w:szCs w:val="20"/>
          <w:lang w:val="en-CA"/>
        </w:rPr>
        <w:t>Retirement savings plan with employer match.</w:t>
      </w:r>
    </w:p>
    <w:p w14:paraId="3E2A2075" w14:textId="77777777" w:rsidR="00F25751" w:rsidRPr="00F25751" w:rsidRDefault="00F25751" w:rsidP="00F25751">
      <w:pPr>
        <w:spacing w:after="0"/>
        <w:ind w:left="1440"/>
        <w:jc w:val="both"/>
        <w:rPr>
          <w:rFonts w:ascii="Arial" w:hAnsi="Arial" w:cs="Arial"/>
          <w:sz w:val="20"/>
          <w:szCs w:val="20"/>
          <w:lang w:val="en-CA"/>
        </w:rPr>
      </w:pPr>
    </w:p>
    <w:p w14:paraId="712C0FE7" w14:textId="40DEF38A" w:rsidR="00F25751" w:rsidRPr="00F25751" w:rsidRDefault="00F25751" w:rsidP="00F25751">
      <w:pPr>
        <w:jc w:val="both"/>
        <w:rPr>
          <w:rFonts w:ascii="Arial" w:hAnsi="Arial" w:cs="Arial"/>
          <w:sz w:val="20"/>
          <w:szCs w:val="20"/>
          <w:lang w:val="en-CA"/>
        </w:rPr>
      </w:pPr>
      <w:r w:rsidRPr="002F4B3F">
        <w:rPr>
          <w:rFonts w:ascii="Arial" w:hAnsi="Arial" w:cs="Arial"/>
          <w:b/>
          <w:bCs/>
          <w:sz w:val="20"/>
          <w:szCs w:val="20"/>
          <w:lang w:val="en-CA"/>
        </w:rPr>
        <w:t>Interested individuals, click here to apply:</w:t>
      </w:r>
      <w:r w:rsidRPr="00F25751">
        <w:rPr>
          <w:rFonts w:ascii="Arial" w:hAnsi="Arial" w:cs="Arial"/>
          <w:sz w:val="20"/>
          <w:szCs w:val="20"/>
          <w:lang w:val="en-CA"/>
        </w:rPr>
        <w:t xml:space="preserve"> </w:t>
      </w:r>
      <w:hyperlink r:id="rId12" w:history="1">
        <w:r w:rsidR="00597588" w:rsidRPr="00F74B7A">
          <w:rPr>
            <w:rStyle w:val="Hyperlink"/>
            <w:rFonts w:ascii="Arial" w:hAnsi="Arial" w:cs="Arial"/>
            <w:sz w:val="20"/>
            <w:szCs w:val="20"/>
            <w:lang w:val="en-CA"/>
          </w:rPr>
          <w:t>https://gemtec.bamboohr.com/careers/238</w:t>
        </w:r>
      </w:hyperlink>
      <w:r w:rsidR="00597588">
        <w:rPr>
          <w:rFonts w:ascii="Arial" w:hAnsi="Arial" w:cs="Arial"/>
          <w:sz w:val="20"/>
          <w:szCs w:val="20"/>
          <w:lang w:val="en-CA"/>
        </w:rPr>
        <w:t xml:space="preserve"> </w:t>
      </w:r>
    </w:p>
    <w:p w14:paraId="426B0FB2" w14:textId="77777777" w:rsidR="00F25751" w:rsidRPr="00F25751" w:rsidRDefault="00F25751" w:rsidP="00F25751">
      <w:pPr>
        <w:jc w:val="both"/>
        <w:rPr>
          <w:rFonts w:ascii="Arial" w:hAnsi="Arial" w:cs="Arial"/>
          <w:sz w:val="20"/>
          <w:szCs w:val="20"/>
          <w:lang w:val="en-CA"/>
        </w:rPr>
      </w:pPr>
      <w:r w:rsidRPr="00F25751">
        <w:rPr>
          <w:rFonts w:ascii="Arial" w:hAnsi="Arial" w:cs="Arial"/>
          <w:sz w:val="20"/>
          <w:szCs w:val="20"/>
          <w:lang w:val="en-CA"/>
        </w:rPr>
        <w:lastRenderedPageBreak/>
        <w:t>Thank you for taking the time to consider GEMTEC. Only candidates proceeding to the next phase of the application process will be contacted at this time. We encourage you to connect with us on LinkedIn, even if this opportunity isn’t for you, the next one might be!</w:t>
      </w:r>
    </w:p>
    <w:p w14:paraId="20460665" w14:textId="77777777" w:rsidR="00264C88" w:rsidRDefault="00F25751" w:rsidP="00F25751">
      <w:pPr>
        <w:jc w:val="both"/>
        <w:rPr>
          <w:rFonts w:ascii="Arial" w:hAnsi="Arial" w:cs="Arial"/>
          <w:sz w:val="20"/>
          <w:szCs w:val="20"/>
          <w:lang w:val="en-CA"/>
        </w:rPr>
      </w:pPr>
      <w:r w:rsidRPr="00F25751">
        <w:rPr>
          <w:rFonts w:ascii="Arial" w:hAnsi="Arial" w:cs="Arial"/>
          <w:sz w:val="20"/>
          <w:szCs w:val="20"/>
          <w:lang w:val="en-CA"/>
        </w:rPr>
        <w:t xml:space="preserve">Should you be selected for an interview and require accommodation of any kind, please kindly help us understand how we can help. Email </w:t>
      </w:r>
      <w:hyperlink r:id="rId13" w:history="1">
        <w:r w:rsidRPr="00F25751">
          <w:rPr>
            <w:rStyle w:val="Hyperlink"/>
            <w:rFonts w:ascii="Arial" w:hAnsi="Arial" w:cs="Arial"/>
            <w:sz w:val="20"/>
            <w:szCs w:val="20"/>
            <w:lang w:val="en-CA"/>
          </w:rPr>
          <w:t>HR@GEMTEC.ca</w:t>
        </w:r>
      </w:hyperlink>
      <w:r w:rsidRPr="00F25751">
        <w:rPr>
          <w:rFonts w:ascii="Arial" w:hAnsi="Arial" w:cs="Arial"/>
          <w:sz w:val="20"/>
          <w:szCs w:val="20"/>
          <w:lang w:val="en-CA"/>
        </w:rPr>
        <w:t xml:space="preserve"> </w:t>
      </w:r>
    </w:p>
    <w:p w14:paraId="3970054B" w14:textId="77777777" w:rsidR="00921247" w:rsidRDefault="00921247" w:rsidP="00F25751">
      <w:pPr>
        <w:jc w:val="both"/>
        <w:rPr>
          <w:rFonts w:ascii="Arial" w:hAnsi="Arial" w:cs="Arial"/>
          <w:sz w:val="20"/>
          <w:szCs w:val="20"/>
          <w:lang w:val="en-CA"/>
        </w:rPr>
      </w:pPr>
    </w:p>
    <w:p w14:paraId="1987D55B" w14:textId="77777777" w:rsidR="00921247" w:rsidRDefault="00921247" w:rsidP="00F25751">
      <w:pPr>
        <w:jc w:val="both"/>
        <w:rPr>
          <w:rFonts w:ascii="Arial" w:hAnsi="Arial" w:cs="Arial"/>
          <w:sz w:val="20"/>
          <w:szCs w:val="20"/>
          <w:lang w:val="en-CA"/>
        </w:rPr>
      </w:pPr>
      <w:r>
        <w:rPr>
          <w:rFonts w:ascii="Arial" w:hAnsi="Arial" w:cs="Arial"/>
          <w:sz w:val="20"/>
          <w:szCs w:val="20"/>
          <w:lang w:val="en-CA"/>
        </w:rPr>
        <w:t>Contact information</w:t>
      </w:r>
      <w:r w:rsidR="006258D7">
        <w:rPr>
          <w:rFonts w:ascii="Arial" w:hAnsi="Arial" w:cs="Arial"/>
          <w:sz w:val="20"/>
          <w:szCs w:val="20"/>
          <w:lang w:val="en-CA"/>
        </w:rPr>
        <w:t>: Mary Louise Bradford</w:t>
      </w:r>
    </w:p>
    <w:p w14:paraId="0B10C600" w14:textId="77777777" w:rsidR="00921247" w:rsidRDefault="00921247" w:rsidP="00F25751">
      <w:pPr>
        <w:jc w:val="both"/>
        <w:rPr>
          <w:rFonts w:ascii="Arial" w:hAnsi="Arial" w:cs="Arial"/>
          <w:sz w:val="20"/>
          <w:szCs w:val="20"/>
          <w:lang w:val="en-CA"/>
        </w:rPr>
      </w:pPr>
      <w:r>
        <w:rPr>
          <w:rFonts w:ascii="Arial" w:hAnsi="Arial" w:cs="Arial"/>
          <w:sz w:val="20"/>
          <w:szCs w:val="20"/>
          <w:lang w:val="en-CA"/>
        </w:rPr>
        <w:t>Telephone number</w:t>
      </w:r>
      <w:r w:rsidR="007967A5">
        <w:rPr>
          <w:rFonts w:ascii="Arial" w:hAnsi="Arial" w:cs="Arial"/>
          <w:sz w:val="20"/>
          <w:szCs w:val="20"/>
          <w:lang w:val="en-CA"/>
        </w:rPr>
        <w:t>:</w:t>
      </w:r>
      <w:r w:rsidR="006258D7">
        <w:rPr>
          <w:rFonts w:ascii="Arial" w:hAnsi="Arial" w:cs="Arial"/>
          <w:sz w:val="20"/>
          <w:szCs w:val="20"/>
          <w:lang w:val="en-CA"/>
        </w:rPr>
        <w:t xml:space="preserve"> </w:t>
      </w:r>
      <w:r w:rsidR="00E72C80" w:rsidRPr="00E72C80">
        <w:rPr>
          <w:rFonts w:ascii="Arial" w:hAnsi="Arial" w:cs="Arial"/>
          <w:sz w:val="20"/>
          <w:szCs w:val="20"/>
          <w:lang w:val="en-CA"/>
        </w:rPr>
        <w:t>+1-902-476-9989</w:t>
      </w:r>
    </w:p>
    <w:p w14:paraId="1D889B7C" w14:textId="77777777" w:rsidR="00921247" w:rsidRDefault="00921247" w:rsidP="00F25751">
      <w:pPr>
        <w:jc w:val="both"/>
        <w:rPr>
          <w:rFonts w:ascii="Arial" w:hAnsi="Arial" w:cs="Arial"/>
          <w:sz w:val="20"/>
          <w:szCs w:val="20"/>
          <w:lang w:val="en-CA"/>
        </w:rPr>
      </w:pPr>
      <w:r>
        <w:rPr>
          <w:rFonts w:ascii="Arial" w:hAnsi="Arial" w:cs="Arial"/>
          <w:sz w:val="20"/>
          <w:szCs w:val="20"/>
          <w:lang w:val="en-CA"/>
        </w:rPr>
        <w:t>Cell Phone number</w:t>
      </w:r>
      <w:r w:rsidR="00E72C80" w:rsidRPr="00E72C80">
        <w:t xml:space="preserve"> </w:t>
      </w:r>
      <w:r w:rsidR="00E72C80" w:rsidRPr="00E72C80">
        <w:rPr>
          <w:rFonts w:ascii="Arial" w:hAnsi="Arial" w:cs="Arial"/>
          <w:sz w:val="20"/>
          <w:szCs w:val="20"/>
          <w:lang w:val="en-CA"/>
        </w:rPr>
        <w:t>+1-902-476-9989</w:t>
      </w:r>
    </w:p>
    <w:p w14:paraId="1CC1A157" w14:textId="77777777" w:rsidR="00921247" w:rsidRDefault="00921247" w:rsidP="00F25751">
      <w:pPr>
        <w:jc w:val="both"/>
      </w:pPr>
      <w:r>
        <w:rPr>
          <w:rFonts w:ascii="Arial" w:hAnsi="Arial" w:cs="Arial"/>
          <w:sz w:val="20"/>
          <w:szCs w:val="20"/>
          <w:lang w:val="en-CA"/>
        </w:rPr>
        <w:t xml:space="preserve">Email address: </w:t>
      </w:r>
      <w:hyperlink r:id="rId14" w:history="1">
        <w:r w:rsidRPr="00F25751">
          <w:rPr>
            <w:rStyle w:val="Hyperlink"/>
            <w:rFonts w:ascii="Arial" w:hAnsi="Arial" w:cs="Arial"/>
            <w:sz w:val="20"/>
            <w:szCs w:val="20"/>
            <w:lang w:val="en-CA"/>
          </w:rPr>
          <w:t>HR@GEMTEC.ca</w:t>
        </w:r>
      </w:hyperlink>
    </w:p>
    <w:p w14:paraId="4B575069" w14:textId="77777777" w:rsidR="00921247" w:rsidRDefault="00921247" w:rsidP="00F25751">
      <w:pPr>
        <w:jc w:val="both"/>
      </w:pPr>
      <w:r>
        <w:t>Fax number:</w:t>
      </w:r>
    </w:p>
    <w:p w14:paraId="6FB4A2C2" w14:textId="77777777" w:rsidR="00921247" w:rsidRPr="00790244" w:rsidRDefault="00921247" w:rsidP="00F25751">
      <w:pPr>
        <w:jc w:val="both"/>
        <w:rPr>
          <w:rFonts w:ascii="Arial" w:hAnsi="Arial" w:cs="Arial"/>
          <w:sz w:val="20"/>
          <w:szCs w:val="20"/>
        </w:rPr>
      </w:pPr>
      <w:r>
        <w:t xml:space="preserve">Mailing address: </w:t>
      </w:r>
      <w:r w:rsidR="007967A5" w:rsidRPr="007967A5">
        <w:t>124 Greenview Drive Hanwell NB E3C 0M7</w:t>
      </w:r>
    </w:p>
    <w:sectPr w:rsidR="00921247" w:rsidRPr="00790244" w:rsidSect="00AC0848">
      <w:headerReference w:type="even" r:id="rId15"/>
      <w:headerReference w:type="default" r:id="rId16"/>
      <w:footerReference w:type="even" r:id="rId17"/>
      <w:footerReference w:type="default" r:id="rId18"/>
      <w:headerReference w:type="first" r:id="rId19"/>
      <w:footerReference w:type="first" r:id="rId20"/>
      <w:pgSz w:w="12240" w:h="15840"/>
      <w:pgMar w:top="2608"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2F56" w14:textId="77777777" w:rsidR="004A72DC" w:rsidRDefault="004A72DC" w:rsidP="00EA420D">
      <w:pPr>
        <w:spacing w:after="0" w:line="240" w:lineRule="auto"/>
      </w:pPr>
      <w:r>
        <w:separator/>
      </w:r>
    </w:p>
  </w:endnote>
  <w:endnote w:type="continuationSeparator" w:id="0">
    <w:p w14:paraId="399EB6F3" w14:textId="77777777" w:rsidR="004A72DC" w:rsidRDefault="004A72DC" w:rsidP="00EA420D">
      <w:pPr>
        <w:spacing w:after="0" w:line="240" w:lineRule="auto"/>
      </w:pPr>
      <w:r>
        <w:continuationSeparator/>
      </w:r>
    </w:p>
  </w:endnote>
  <w:endnote w:type="continuationNotice" w:id="1">
    <w:p w14:paraId="7FF5CB79" w14:textId="77777777" w:rsidR="004A72DC" w:rsidRDefault="004A7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2D8B" w14:textId="77777777" w:rsidR="00AC0848" w:rsidRDefault="00AC0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35A1" w14:textId="77777777" w:rsidR="00AC0848" w:rsidRDefault="00AC0848">
    <w:pPr>
      <w:pStyle w:val="Footer"/>
    </w:pPr>
  </w:p>
  <w:p w14:paraId="07CF0FA6" w14:textId="77777777" w:rsidR="00AC0848" w:rsidRDefault="00AC0848" w:rsidP="00EB610F">
    <w:pPr>
      <w:pStyle w:val="Footer"/>
    </w:pPr>
    <w:fldSimple w:instr=" DOCPROPERTY iManageFooter \* MERGEFORMAT ">
      <w:r w:rsidRPr="00EB610F">
        <w:rPr>
          <w:rFonts w:ascii="Arial" w:hAnsi="Arial" w:cs="Arial"/>
          <w:sz w:val="16"/>
        </w:rPr>
        <w:t>#47176182.1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1227" w14:textId="77777777" w:rsidR="00AC0848" w:rsidRDefault="00AC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E41D" w14:textId="77777777" w:rsidR="004A72DC" w:rsidRDefault="004A72DC" w:rsidP="00EA420D">
      <w:pPr>
        <w:spacing w:after="0" w:line="240" w:lineRule="auto"/>
      </w:pPr>
      <w:r>
        <w:separator/>
      </w:r>
    </w:p>
  </w:footnote>
  <w:footnote w:type="continuationSeparator" w:id="0">
    <w:p w14:paraId="7C3C0B69" w14:textId="77777777" w:rsidR="004A72DC" w:rsidRDefault="004A72DC" w:rsidP="00EA420D">
      <w:pPr>
        <w:spacing w:after="0" w:line="240" w:lineRule="auto"/>
      </w:pPr>
      <w:r>
        <w:continuationSeparator/>
      </w:r>
    </w:p>
  </w:footnote>
  <w:footnote w:type="continuationNotice" w:id="1">
    <w:p w14:paraId="4C545B7A" w14:textId="77777777" w:rsidR="004A72DC" w:rsidRDefault="004A7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C026" w14:textId="77777777" w:rsidR="00AC0848" w:rsidRDefault="00AC0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0DEB" w14:textId="77777777" w:rsidR="00EA420D" w:rsidRDefault="00EA420D">
    <w:pPr>
      <w:pStyle w:val="Header"/>
    </w:pPr>
    <w:r>
      <w:rPr>
        <w:noProof/>
        <w:sz w:val="24"/>
      </w:rPr>
      <w:drawing>
        <wp:inline distT="0" distB="0" distL="0" distR="0" wp14:anchorId="1E8C2921" wp14:editId="0212A01F">
          <wp:extent cx="26289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07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FF92" w14:textId="77777777" w:rsidR="00AC0848" w:rsidRDefault="00AC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758B8"/>
    <w:multiLevelType w:val="hybridMultilevel"/>
    <w:tmpl w:val="0CC8D94C"/>
    <w:lvl w:ilvl="0" w:tplc="7820D630">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F55547"/>
    <w:multiLevelType w:val="hybridMultilevel"/>
    <w:tmpl w:val="A184B4E0"/>
    <w:lvl w:ilvl="0" w:tplc="7820D630">
      <w:start w:val="1"/>
      <w:numFmt w:val="bullet"/>
      <w:lvlText w:val=""/>
      <w:lvlJc w:val="left"/>
      <w:pPr>
        <w:ind w:left="780" w:hanging="360"/>
      </w:pPr>
      <w:rPr>
        <w:rFonts w:ascii="Symbol" w:hAnsi="Symbol" w:hint="default"/>
        <w:color w:val="C00000"/>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3A2A24DB"/>
    <w:multiLevelType w:val="hybridMultilevel"/>
    <w:tmpl w:val="223CA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AA5BEE"/>
    <w:multiLevelType w:val="multilevel"/>
    <w:tmpl w:val="10B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18609C"/>
    <w:multiLevelType w:val="hybridMultilevel"/>
    <w:tmpl w:val="3B28C10E"/>
    <w:lvl w:ilvl="0" w:tplc="7820D6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2DA9"/>
    <w:multiLevelType w:val="multilevel"/>
    <w:tmpl w:val="AC8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D94BDB"/>
    <w:multiLevelType w:val="hybridMultilevel"/>
    <w:tmpl w:val="8EEA26B6"/>
    <w:lvl w:ilvl="0" w:tplc="7820D630">
      <w:start w:val="1"/>
      <w:numFmt w:val="bullet"/>
      <w:lvlText w:val=""/>
      <w:lvlJc w:val="left"/>
      <w:pPr>
        <w:ind w:left="720" w:hanging="360"/>
      </w:pPr>
      <w:rPr>
        <w:rFonts w:ascii="Symbol" w:hAnsi="Symbol"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A811AC"/>
    <w:multiLevelType w:val="multilevel"/>
    <w:tmpl w:val="395A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154357"/>
    <w:multiLevelType w:val="hybridMultilevel"/>
    <w:tmpl w:val="29A650B4"/>
    <w:lvl w:ilvl="0" w:tplc="7820D6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C59B9"/>
    <w:multiLevelType w:val="multilevel"/>
    <w:tmpl w:val="021ADCD2"/>
    <w:lvl w:ilvl="0">
      <w:start w:val="1"/>
      <w:numFmt w:val="bullet"/>
      <w:lvlText w:val=""/>
      <w:lvlJc w:val="left"/>
      <w:pPr>
        <w:tabs>
          <w:tab w:val="num" w:pos="720"/>
        </w:tabs>
        <w:ind w:left="720" w:hanging="360"/>
      </w:pPr>
      <w:rPr>
        <w:rFonts w:ascii="Symbol" w:hAnsi="Symbol" w:hint="default"/>
        <w:color w:val="C0000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697773"/>
    <w:multiLevelType w:val="multilevel"/>
    <w:tmpl w:val="A58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471772">
    <w:abstractNumId w:val="8"/>
  </w:num>
  <w:num w:numId="2" w16cid:durableId="735670541">
    <w:abstractNumId w:val="6"/>
  </w:num>
  <w:num w:numId="3" w16cid:durableId="910970028">
    <w:abstractNumId w:val="1"/>
  </w:num>
  <w:num w:numId="4" w16cid:durableId="298221489">
    <w:abstractNumId w:val="7"/>
  </w:num>
  <w:num w:numId="5" w16cid:durableId="1523519674">
    <w:abstractNumId w:val="10"/>
  </w:num>
  <w:num w:numId="6" w16cid:durableId="683553819">
    <w:abstractNumId w:val="2"/>
  </w:num>
  <w:num w:numId="7" w16cid:durableId="1736463279">
    <w:abstractNumId w:val="3"/>
  </w:num>
  <w:num w:numId="8" w16cid:durableId="319426110">
    <w:abstractNumId w:val="5"/>
  </w:num>
  <w:num w:numId="9" w16cid:durableId="12269520">
    <w:abstractNumId w:val="4"/>
  </w:num>
  <w:num w:numId="10" w16cid:durableId="1190297414">
    <w:abstractNumId w:val="0"/>
  </w:num>
  <w:num w:numId="11" w16cid:durableId="1209877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1"/>
    <w:rsid w:val="000007AC"/>
    <w:rsid w:val="00007026"/>
    <w:rsid w:val="00010B74"/>
    <w:rsid w:val="00013E1A"/>
    <w:rsid w:val="0001738A"/>
    <w:rsid w:val="0002231A"/>
    <w:rsid w:val="00026C33"/>
    <w:rsid w:val="000545BB"/>
    <w:rsid w:val="00062A36"/>
    <w:rsid w:val="000778EB"/>
    <w:rsid w:val="000C5382"/>
    <w:rsid w:val="000E6AD5"/>
    <w:rsid w:val="000F09CC"/>
    <w:rsid w:val="00100359"/>
    <w:rsid w:val="00100CB2"/>
    <w:rsid w:val="00106018"/>
    <w:rsid w:val="00167EEC"/>
    <w:rsid w:val="00174639"/>
    <w:rsid w:val="00175D88"/>
    <w:rsid w:val="001C7B4F"/>
    <w:rsid w:val="001F5499"/>
    <w:rsid w:val="00205CE9"/>
    <w:rsid w:val="00214D51"/>
    <w:rsid w:val="00216827"/>
    <w:rsid w:val="0022410A"/>
    <w:rsid w:val="00241EC6"/>
    <w:rsid w:val="0025241F"/>
    <w:rsid w:val="0025622E"/>
    <w:rsid w:val="00264C88"/>
    <w:rsid w:val="002D0ABD"/>
    <w:rsid w:val="002E2269"/>
    <w:rsid w:val="002E5827"/>
    <w:rsid w:val="002F4B3F"/>
    <w:rsid w:val="002F7CFC"/>
    <w:rsid w:val="00322A23"/>
    <w:rsid w:val="0033665F"/>
    <w:rsid w:val="0034258D"/>
    <w:rsid w:val="00372B25"/>
    <w:rsid w:val="003750B5"/>
    <w:rsid w:val="0039623B"/>
    <w:rsid w:val="003F572D"/>
    <w:rsid w:val="00402573"/>
    <w:rsid w:val="00403504"/>
    <w:rsid w:val="004320C0"/>
    <w:rsid w:val="004A108E"/>
    <w:rsid w:val="004A72DC"/>
    <w:rsid w:val="004C3571"/>
    <w:rsid w:val="004E5E1C"/>
    <w:rsid w:val="004F35FD"/>
    <w:rsid w:val="00517AFE"/>
    <w:rsid w:val="00550578"/>
    <w:rsid w:val="0056412C"/>
    <w:rsid w:val="00597588"/>
    <w:rsid w:val="006258D7"/>
    <w:rsid w:val="006313BF"/>
    <w:rsid w:val="00632AFB"/>
    <w:rsid w:val="00636CE6"/>
    <w:rsid w:val="006370C8"/>
    <w:rsid w:val="006A27BB"/>
    <w:rsid w:val="006C756E"/>
    <w:rsid w:val="006F0109"/>
    <w:rsid w:val="00736631"/>
    <w:rsid w:val="0073702A"/>
    <w:rsid w:val="00773F09"/>
    <w:rsid w:val="0077604C"/>
    <w:rsid w:val="00780FC7"/>
    <w:rsid w:val="007811E8"/>
    <w:rsid w:val="00790244"/>
    <w:rsid w:val="007967A5"/>
    <w:rsid w:val="007A283D"/>
    <w:rsid w:val="007B433E"/>
    <w:rsid w:val="007C705B"/>
    <w:rsid w:val="007D083D"/>
    <w:rsid w:val="007D0B57"/>
    <w:rsid w:val="007D7722"/>
    <w:rsid w:val="007F44DE"/>
    <w:rsid w:val="0081154E"/>
    <w:rsid w:val="0081590C"/>
    <w:rsid w:val="00823796"/>
    <w:rsid w:val="00864A77"/>
    <w:rsid w:val="00884663"/>
    <w:rsid w:val="008B2298"/>
    <w:rsid w:val="009004F7"/>
    <w:rsid w:val="00921247"/>
    <w:rsid w:val="00954A7A"/>
    <w:rsid w:val="00990ECA"/>
    <w:rsid w:val="00993EEE"/>
    <w:rsid w:val="009D32C6"/>
    <w:rsid w:val="009E7D74"/>
    <w:rsid w:val="00A35A0F"/>
    <w:rsid w:val="00A40F6E"/>
    <w:rsid w:val="00A53A16"/>
    <w:rsid w:val="00AA4910"/>
    <w:rsid w:val="00AA55A5"/>
    <w:rsid w:val="00AB1078"/>
    <w:rsid w:val="00AC0848"/>
    <w:rsid w:val="00AE4F67"/>
    <w:rsid w:val="00B02B23"/>
    <w:rsid w:val="00B30929"/>
    <w:rsid w:val="00B510E5"/>
    <w:rsid w:val="00B74AC7"/>
    <w:rsid w:val="00B86D5C"/>
    <w:rsid w:val="00BB1B4D"/>
    <w:rsid w:val="00BE0B21"/>
    <w:rsid w:val="00C164D2"/>
    <w:rsid w:val="00C34162"/>
    <w:rsid w:val="00C57619"/>
    <w:rsid w:val="00C82A93"/>
    <w:rsid w:val="00CC33DF"/>
    <w:rsid w:val="00CC4709"/>
    <w:rsid w:val="00CC4E91"/>
    <w:rsid w:val="00CE6A09"/>
    <w:rsid w:val="00D12807"/>
    <w:rsid w:val="00D16207"/>
    <w:rsid w:val="00D35E20"/>
    <w:rsid w:val="00D44484"/>
    <w:rsid w:val="00D47906"/>
    <w:rsid w:val="00D5194C"/>
    <w:rsid w:val="00D545D0"/>
    <w:rsid w:val="00D62B27"/>
    <w:rsid w:val="00D6516F"/>
    <w:rsid w:val="00D8221A"/>
    <w:rsid w:val="00D92168"/>
    <w:rsid w:val="00DA08DC"/>
    <w:rsid w:val="00DB5DFF"/>
    <w:rsid w:val="00DD0CF6"/>
    <w:rsid w:val="00DF38E7"/>
    <w:rsid w:val="00E72C80"/>
    <w:rsid w:val="00EA420D"/>
    <w:rsid w:val="00EB39B4"/>
    <w:rsid w:val="00EB55D1"/>
    <w:rsid w:val="00EB610F"/>
    <w:rsid w:val="00EF6F4D"/>
    <w:rsid w:val="00EF7C1A"/>
    <w:rsid w:val="00F161ED"/>
    <w:rsid w:val="00F25751"/>
    <w:rsid w:val="00F30FC6"/>
    <w:rsid w:val="00F5761F"/>
    <w:rsid w:val="00F648FE"/>
    <w:rsid w:val="00F80B7C"/>
    <w:rsid w:val="00FE2FB8"/>
    <w:rsid w:val="00FF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A9B6"/>
  <w15:chartTrackingRefBased/>
  <w15:docId w15:val="{79F1668A-06D2-4072-A8AD-2BD3F859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420D"/>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0"/>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0D"/>
  </w:style>
  <w:style w:type="paragraph" w:styleId="Footer">
    <w:name w:val="footer"/>
    <w:basedOn w:val="Normal"/>
    <w:link w:val="FooterChar"/>
    <w:uiPriority w:val="99"/>
    <w:unhideWhenUsed/>
    <w:rsid w:val="00EA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0D"/>
  </w:style>
  <w:style w:type="character" w:customStyle="1" w:styleId="Heading1Char">
    <w:name w:val="Heading 1 Char"/>
    <w:basedOn w:val="DefaultParagraphFont"/>
    <w:link w:val="Heading1"/>
    <w:rsid w:val="00EA420D"/>
    <w:rPr>
      <w:rFonts w:ascii="Arial" w:eastAsia="Times New Roman" w:hAnsi="Arial" w:cs="Arial"/>
      <w:b/>
      <w:bCs/>
      <w:sz w:val="32"/>
      <w:szCs w:val="24"/>
    </w:rPr>
  </w:style>
  <w:style w:type="paragraph" w:styleId="ListParagraph">
    <w:name w:val="List Paragraph"/>
    <w:basedOn w:val="Normal"/>
    <w:uiPriority w:val="34"/>
    <w:qFormat/>
    <w:rsid w:val="00EA420D"/>
    <w:pPr>
      <w:ind w:left="720"/>
      <w:contextualSpacing/>
    </w:pPr>
  </w:style>
  <w:style w:type="paragraph" w:styleId="NormalWeb">
    <w:name w:val="Normal (Web)"/>
    <w:basedOn w:val="Normal"/>
    <w:uiPriority w:val="99"/>
    <w:semiHidden/>
    <w:unhideWhenUsed/>
    <w:rsid w:val="000C53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B74AC7"/>
    <w:pPr>
      <w:spacing w:after="0" w:line="240" w:lineRule="auto"/>
    </w:pPr>
  </w:style>
  <w:style w:type="character" w:styleId="Hyperlink">
    <w:name w:val="Hyperlink"/>
    <w:basedOn w:val="DefaultParagraphFont"/>
    <w:uiPriority w:val="99"/>
    <w:unhideWhenUsed/>
    <w:rsid w:val="00F25751"/>
    <w:rPr>
      <w:color w:val="0563C1" w:themeColor="hyperlink"/>
      <w:u w:val="single"/>
    </w:rPr>
  </w:style>
  <w:style w:type="character" w:styleId="UnresolvedMention">
    <w:name w:val="Unresolved Mention"/>
    <w:basedOn w:val="DefaultParagraphFont"/>
    <w:uiPriority w:val="99"/>
    <w:semiHidden/>
    <w:unhideWhenUsed/>
    <w:rsid w:val="00F25751"/>
    <w:rPr>
      <w:color w:val="605E5C"/>
      <w:shd w:val="clear" w:color="auto" w:fill="E1DFDD"/>
    </w:rPr>
  </w:style>
  <w:style w:type="character" w:styleId="CommentReference">
    <w:name w:val="annotation reference"/>
    <w:basedOn w:val="DefaultParagraphFont"/>
    <w:uiPriority w:val="99"/>
    <w:semiHidden/>
    <w:unhideWhenUsed/>
    <w:rsid w:val="00921247"/>
    <w:rPr>
      <w:sz w:val="16"/>
      <w:szCs w:val="16"/>
    </w:rPr>
  </w:style>
  <w:style w:type="paragraph" w:styleId="CommentText">
    <w:name w:val="annotation text"/>
    <w:basedOn w:val="Normal"/>
    <w:link w:val="CommentTextChar"/>
    <w:uiPriority w:val="99"/>
    <w:unhideWhenUsed/>
    <w:rsid w:val="00921247"/>
    <w:pPr>
      <w:spacing w:line="240" w:lineRule="auto"/>
    </w:pPr>
    <w:rPr>
      <w:sz w:val="20"/>
      <w:szCs w:val="20"/>
    </w:rPr>
  </w:style>
  <w:style w:type="character" w:customStyle="1" w:styleId="CommentTextChar">
    <w:name w:val="Comment Text Char"/>
    <w:basedOn w:val="DefaultParagraphFont"/>
    <w:link w:val="CommentText"/>
    <w:uiPriority w:val="99"/>
    <w:rsid w:val="00921247"/>
    <w:rPr>
      <w:sz w:val="20"/>
      <w:szCs w:val="20"/>
    </w:rPr>
  </w:style>
  <w:style w:type="paragraph" w:styleId="CommentSubject">
    <w:name w:val="annotation subject"/>
    <w:basedOn w:val="CommentText"/>
    <w:next w:val="CommentText"/>
    <w:link w:val="CommentSubjectChar"/>
    <w:uiPriority w:val="99"/>
    <w:semiHidden/>
    <w:unhideWhenUsed/>
    <w:rsid w:val="00921247"/>
    <w:rPr>
      <w:b/>
      <w:bCs/>
    </w:rPr>
  </w:style>
  <w:style w:type="character" w:customStyle="1" w:styleId="CommentSubjectChar">
    <w:name w:val="Comment Subject Char"/>
    <w:basedOn w:val="CommentTextChar"/>
    <w:link w:val="CommentSubject"/>
    <w:uiPriority w:val="99"/>
    <w:semiHidden/>
    <w:rsid w:val="00921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3059">
      <w:bodyDiv w:val="1"/>
      <w:marLeft w:val="0"/>
      <w:marRight w:val="0"/>
      <w:marTop w:val="0"/>
      <w:marBottom w:val="0"/>
      <w:divBdr>
        <w:top w:val="none" w:sz="0" w:space="0" w:color="auto"/>
        <w:left w:val="none" w:sz="0" w:space="0" w:color="auto"/>
        <w:bottom w:val="none" w:sz="0" w:space="0" w:color="auto"/>
        <w:right w:val="none" w:sz="0" w:space="0" w:color="auto"/>
      </w:divBdr>
    </w:div>
    <w:div w:id="535236670">
      <w:bodyDiv w:val="1"/>
      <w:marLeft w:val="0"/>
      <w:marRight w:val="0"/>
      <w:marTop w:val="0"/>
      <w:marBottom w:val="0"/>
      <w:divBdr>
        <w:top w:val="none" w:sz="0" w:space="0" w:color="auto"/>
        <w:left w:val="none" w:sz="0" w:space="0" w:color="auto"/>
        <w:bottom w:val="none" w:sz="0" w:space="0" w:color="auto"/>
        <w:right w:val="none" w:sz="0" w:space="0" w:color="auto"/>
      </w:divBdr>
    </w:div>
    <w:div w:id="915940509">
      <w:bodyDiv w:val="1"/>
      <w:marLeft w:val="0"/>
      <w:marRight w:val="0"/>
      <w:marTop w:val="0"/>
      <w:marBottom w:val="0"/>
      <w:divBdr>
        <w:top w:val="none" w:sz="0" w:space="0" w:color="auto"/>
        <w:left w:val="none" w:sz="0" w:space="0" w:color="auto"/>
        <w:bottom w:val="none" w:sz="0" w:space="0" w:color="auto"/>
        <w:right w:val="none" w:sz="0" w:space="0" w:color="auto"/>
      </w:divBdr>
    </w:div>
    <w:div w:id="983386869">
      <w:bodyDiv w:val="1"/>
      <w:marLeft w:val="0"/>
      <w:marRight w:val="0"/>
      <w:marTop w:val="0"/>
      <w:marBottom w:val="0"/>
      <w:divBdr>
        <w:top w:val="none" w:sz="0" w:space="0" w:color="auto"/>
        <w:left w:val="none" w:sz="0" w:space="0" w:color="auto"/>
        <w:bottom w:val="none" w:sz="0" w:space="0" w:color="auto"/>
        <w:right w:val="none" w:sz="0" w:space="0" w:color="auto"/>
      </w:divBdr>
    </w:div>
    <w:div w:id="1096360944">
      <w:bodyDiv w:val="1"/>
      <w:marLeft w:val="0"/>
      <w:marRight w:val="0"/>
      <w:marTop w:val="0"/>
      <w:marBottom w:val="0"/>
      <w:divBdr>
        <w:top w:val="none" w:sz="0" w:space="0" w:color="auto"/>
        <w:left w:val="none" w:sz="0" w:space="0" w:color="auto"/>
        <w:bottom w:val="none" w:sz="0" w:space="0" w:color="auto"/>
        <w:right w:val="none" w:sz="0" w:space="0" w:color="auto"/>
      </w:divBdr>
    </w:div>
    <w:div w:id="1156336664">
      <w:bodyDiv w:val="1"/>
      <w:marLeft w:val="0"/>
      <w:marRight w:val="0"/>
      <w:marTop w:val="0"/>
      <w:marBottom w:val="0"/>
      <w:divBdr>
        <w:top w:val="none" w:sz="0" w:space="0" w:color="auto"/>
        <w:left w:val="none" w:sz="0" w:space="0" w:color="auto"/>
        <w:bottom w:val="none" w:sz="0" w:space="0" w:color="auto"/>
        <w:right w:val="none" w:sz="0" w:space="0" w:color="auto"/>
      </w:divBdr>
    </w:div>
    <w:div w:id="1323776727">
      <w:bodyDiv w:val="1"/>
      <w:marLeft w:val="0"/>
      <w:marRight w:val="0"/>
      <w:marTop w:val="0"/>
      <w:marBottom w:val="0"/>
      <w:divBdr>
        <w:top w:val="none" w:sz="0" w:space="0" w:color="auto"/>
        <w:left w:val="none" w:sz="0" w:space="0" w:color="auto"/>
        <w:bottom w:val="none" w:sz="0" w:space="0" w:color="auto"/>
        <w:right w:val="none" w:sz="0" w:space="0" w:color="auto"/>
      </w:divBdr>
    </w:div>
    <w:div w:id="1575048239">
      <w:bodyDiv w:val="1"/>
      <w:marLeft w:val="0"/>
      <w:marRight w:val="0"/>
      <w:marTop w:val="0"/>
      <w:marBottom w:val="0"/>
      <w:divBdr>
        <w:top w:val="none" w:sz="0" w:space="0" w:color="auto"/>
        <w:left w:val="none" w:sz="0" w:space="0" w:color="auto"/>
        <w:bottom w:val="none" w:sz="0" w:space="0" w:color="auto"/>
        <w:right w:val="none" w:sz="0" w:space="0" w:color="auto"/>
      </w:divBdr>
    </w:div>
    <w:div w:id="1656378434">
      <w:bodyDiv w:val="1"/>
      <w:marLeft w:val="0"/>
      <w:marRight w:val="0"/>
      <w:marTop w:val="0"/>
      <w:marBottom w:val="0"/>
      <w:divBdr>
        <w:top w:val="none" w:sz="0" w:space="0" w:color="auto"/>
        <w:left w:val="none" w:sz="0" w:space="0" w:color="auto"/>
        <w:bottom w:val="none" w:sz="0" w:space="0" w:color="auto"/>
        <w:right w:val="none" w:sz="0" w:space="0" w:color="auto"/>
      </w:divBdr>
    </w:div>
    <w:div w:id="1914925435">
      <w:bodyDiv w:val="1"/>
      <w:marLeft w:val="0"/>
      <w:marRight w:val="0"/>
      <w:marTop w:val="0"/>
      <w:marBottom w:val="0"/>
      <w:divBdr>
        <w:top w:val="none" w:sz="0" w:space="0" w:color="auto"/>
        <w:left w:val="none" w:sz="0" w:space="0" w:color="auto"/>
        <w:bottom w:val="none" w:sz="0" w:space="0" w:color="auto"/>
        <w:right w:val="none" w:sz="0" w:space="0" w:color="auto"/>
      </w:divBdr>
    </w:div>
    <w:div w:id="20617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GEMTEC.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emtec.bamboohr.com/careers/23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GEMTEC.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D81E0A-8A74-4509-BBAF-18BA7287E611}">
  <we:reference id="0d6353ca-a200-41d1-903a-6af75a29609a" version="1.7.0.0" store="excatalog" storeType="EXCatalog"/>
  <we:alternateReferences>
    <we:reference id="WA200004774" version="1.7.0.0" store="en-CA" storeType="OMEX"/>
  </we:alternateReferences>
  <we:properties>
    <we:property name="documentId" value="&quot;e2af6e3e-1222-4d7a-ae91-f4a850835c6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0885996677C43B70F34A7008100F1" ma:contentTypeVersion="17" ma:contentTypeDescription="Create a new document." ma:contentTypeScope="" ma:versionID="a59f8579132fe164a255799bcc8edf02">
  <xsd:schema xmlns:xsd="http://www.w3.org/2001/XMLSchema" xmlns:xs="http://www.w3.org/2001/XMLSchema" xmlns:p="http://schemas.microsoft.com/office/2006/metadata/properties" xmlns:ns2="8812cfd7-1b3f-4dd9-9694-f8693799269a" xmlns:ns3="ead1dd43-03f5-4b1f-8c1d-67cf3aaaf1b2" targetNamespace="http://schemas.microsoft.com/office/2006/metadata/properties" ma:root="true" ma:fieldsID="6cf913992abb609017912389813547bb" ns2:_="" ns3:_="">
    <xsd:import namespace="8812cfd7-1b3f-4dd9-9694-f8693799269a"/>
    <xsd:import namespace="ead1dd43-03f5-4b1f-8c1d-67cf3aaaf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cfd7-1b3f-4dd9-9694-f86937992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090dbe-09b4-46e7-8100-b72b9cb040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1dd43-03f5-4b1f-8c1d-67cf3aaaf1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d578bb-f598-4abf-964d-e3033f27a7e0}" ma:internalName="TaxCatchAll" ma:showField="CatchAllData" ma:web="ead1dd43-03f5-4b1f-8c1d-67cf3aaaf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d1dd43-03f5-4b1f-8c1d-67cf3aaaf1b2" xsi:nil="true"/>
    <lcf76f155ced4ddcb4097134ff3c332f xmlns="8812cfd7-1b3f-4dd9-9694-f869379926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www.imanage.com/work/xmlschema">
  <documentid>Active!47176182.1</documentid>
  <senderid>KIM.COLLIER</senderid>
  <senderemail>KIM.COLLIER@MCINNESCOOPER.COM</senderemail>
  <lastmodified>2025-06-12T09:51:00.0000000-03:00</lastmodified>
  <database>Active</database>
</properties>
</file>

<file path=customXml/itemProps1.xml><?xml version="1.0" encoding="utf-8"?>
<ds:datastoreItem xmlns:ds="http://schemas.openxmlformats.org/officeDocument/2006/customXml" ds:itemID="{DC4C8A3F-AA8F-408D-B545-18A3D1AB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cfd7-1b3f-4dd9-9694-f8693799269a"/>
    <ds:schemaRef ds:uri="ead1dd43-03f5-4b1f-8c1d-67cf3aaa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B71A8-B555-4BFA-BE9C-56C1BBBA8774}">
  <ds:schemaRefs>
    <ds:schemaRef ds:uri="http://schemas.microsoft.com/sharepoint/v3/contenttype/forms"/>
  </ds:schemaRefs>
</ds:datastoreItem>
</file>

<file path=customXml/itemProps3.xml><?xml version="1.0" encoding="utf-8"?>
<ds:datastoreItem xmlns:ds="http://schemas.openxmlformats.org/officeDocument/2006/customXml" ds:itemID="{0BB96749-B3F6-415B-9495-B1B945E56D5D}">
  <ds:schemaRefs>
    <ds:schemaRef ds:uri="http://schemas.microsoft.com/office/2006/metadata/properties"/>
    <ds:schemaRef ds:uri="http://schemas.microsoft.com/office/infopath/2007/PartnerControls"/>
    <ds:schemaRef ds:uri="ead1dd43-03f5-4b1f-8c1d-67cf3aaaf1b2"/>
    <ds:schemaRef ds:uri="8812cfd7-1b3f-4dd9-9694-f8693799269a"/>
  </ds:schemaRefs>
</ds:datastoreItem>
</file>

<file path=customXml/itemProps4.xml><?xml version="1.0" encoding="utf-8"?>
<ds:datastoreItem xmlns:ds="http://schemas.openxmlformats.org/officeDocument/2006/customXml" ds:itemID="{6FE34B48-B5FB-4394-BF36-60A94B1E532F}">
  <ds:schemaRefs>
    <ds:schemaRef ds:uri="http://schemas.openxmlformats.org/officeDocument/2006/bibliography"/>
  </ds:schemaRefs>
</ds:datastoreItem>
</file>

<file path=customXml/itemProps5.xml><?xml version="1.0" encoding="utf-8"?>
<ds:datastoreItem xmlns:ds="http://schemas.openxmlformats.org/officeDocument/2006/customXml" ds:itemID="{E95B69ED-6156-4426-8514-51199DB961E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GEMTEC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Appleyard</dc:creator>
  <cp:keywords/>
  <dc:description/>
  <cp:lastModifiedBy>Kaitlin Rogerson</cp:lastModifiedBy>
  <cp:revision>3</cp:revision>
  <dcterms:created xsi:type="dcterms:W3CDTF">2025-06-12T13:22:00Z</dcterms:created>
  <dcterms:modified xsi:type="dcterms:W3CDTF">2025-06-12T16:47:00Z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0x010100BC90885996677C43B70F34A7008100F1</vt:lpwstr>
  </property>
  <property fmtid="{D5CDD505-2E9C-101B-9397-08002B2CF9AE}" pid="3" name="MediaServiceImageTags">
    <vt:lpwstr/>
  </property>
  <property fmtid="{D5CDD505-2E9C-101B-9397-08002B2CF9AE}" pid="4" name="iManageFooter">
    <vt:lpwstr>#47176182.1</vt:lpwstr>
  </property>
</Properties>
</file>